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1326" w:rsidRPr="00043102" w:rsidRDefault="00041326" w:rsidP="00041326">
      <w:pPr>
        <w:rPr>
          <w:b/>
          <w:sz w:val="20"/>
          <w:szCs w:val="20"/>
        </w:rPr>
      </w:pPr>
      <w:r w:rsidRPr="00043102">
        <w:rPr>
          <w:b/>
          <w:sz w:val="20"/>
          <w:szCs w:val="20"/>
          <w:u w:val="single"/>
        </w:rPr>
        <w:t xml:space="preserve">Résultats des finales départementales Coupe A du </w:t>
      </w:r>
      <w:r w:rsidR="00EB52CF" w:rsidRPr="00043102">
        <w:rPr>
          <w:b/>
          <w:sz w:val="20"/>
          <w:szCs w:val="20"/>
          <w:u w:val="single"/>
        </w:rPr>
        <w:t>0</w:t>
      </w:r>
      <w:r w:rsidR="008764A4">
        <w:rPr>
          <w:b/>
          <w:sz w:val="20"/>
          <w:szCs w:val="20"/>
          <w:u w:val="single"/>
        </w:rPr>
        <w:t>7</w:t>
      </w:r>
      <w:r w:rsidRPr="00043102">
        <w:rPr>
          <w:b/>
          <w:sz w:val="20"/>
          <w:szCs w:val="20"/>
          <w:u w:val="single"/>
        </w:rPr>
        <w:t xml:space="preserve"> Décembre 202</w:t>
      </w:r>
      <w:r w:rsidR="00EB52CF" w:rsidRPr="00043102">
        <w:rPr>
          <w:b/>
          <w:sz w:val="20"/>
          <w:szCs w:val="20"/>
          <w:u w:val="single"/>
        </w:rPr>
        <w:t>4</w:t>
      </w:r>
      <w:r w:rsidR="00043102">
        <w:rPr>
          <w:b/>
          <w:sz w:val="20"/>
          <w:szCs w:val="20"/>
          <w:u w:val="single"/>
        </w:rPr>
        <w:t xml:space="preserve"> à </w:t>
      </w:r>
      <w:proofErr w:type="spellStart"/>
      <w:r w:rsidR="00043102">
        <w:rPr>
          <w:b/>
          <w:sz w:val="20"/>
          <w:szCs w:val="20"/>
          <w:u w:val="single"/>
        </w:rPr>
        <w:t>Marquion</w:t>
      </w:r>
      <w:proofErr w:type="spellEnd"/>
    </w:p>
    <w:p w:rsidR="00041326" w:rsidRPr="000F22D7" w:rsidRDefault="00041326" w:rsidP="00041326">
      <w:pPr>
        <w:rPr>
          <w:sz w:val="20"/>
          <w:szCs w:val="20"/>
        </w:rPr>
      </w:pPr>
      <w:r w:rsidRPr="000F22D7">
        <w:rPr>
          <w:b/>
          <w:shadow/>
          <w:sz w:val="20"/>
          <w:szCs w:val="20"/>
        </w:rPr>
        <w:t xml:space="preserve">CATEGORIE Messieurs. </w:t>
      </w:r>
    </w:p>
    <w:p w:rsidR="00041326" w:rsidRPr="000F22D7" w:rsidRDefault="00041326" w:rsidP="00041326">
      <w:pPr>
        <w:rPr>
          <w:sz w:val="20"/>
          <w:szCs w:val="20"/>
        </w:rPr>
      </w:pPr>
      <w:r w:rsidRPr="000F22D7">
        <w:rPr>
          <w:b/>
          <w:shadow/>
          <w:sz w:val="20"/>
          <w:szCs w:val="20"/>
        </w:rPr>
        <w:t>Classement final (</w:t>
      </w:r>
      <w:r w:rsidR="00EB52CF">
        <w:rPr>
          <w:b/>
          <w:shadow/>
          <w:sz w:val="20"/>
          <w:szCs w:val="20"/>
        </w:rPr>
        <w:t>8</w:t>
      </w:r>
      <w:r w:rsidRPr="000F22D7">
        <w:rPr>
          <w:b/>
          <w:shadow/>
          <w:sz w:val="20"/>
          <w:szCs w:val="20"/>
        </w:rPr>
        <w:t xml:space="preserve"> qualifiés pour les régionaux)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00"/>
        <w:gridCol w:w="4540"/>
      </w:tblGrid>
      <w:tr w:rsidR="000F22D7" w:rsidRPr="000F22D7" w:rsidTr="009468CA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2D7" w:rsidRPr="000F22D7" w:rsidRDefault="000F22D7" w:rsidP="00EB52CF">
            <w:pPr>
              <w:rPr>
                <w:sz w:val="20"/>
                <w:szCs w:val="20"/>
              </w:rPr>
            </w:pPr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1</w:t>
            </w:r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  <w:vertAlign w:val="superscript"/>
              </w:rPr>
              <w:t>er</w:t>
            </w:r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</w:t>
            </w:r>
            <w:r w:rsidR="00EB52CF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Achicourt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2D7" w:rsidRPr="00EB52CF" w:rsidRDefault="00EB52CF" w:rsidP="001B18CC">
            <w:pPr>
              <w:rPr>
                <w:b/>
                <w:sz w:val="20"/>
                <w:szCs w:val="20"/>
              </w:rPr>
            </w:pPr>
            <w:r w:rsidRPr="00EB52CF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EB52CF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ème</w:t>
            </w:r>
            <w:proofErr w:type="spellEnd"/>
            <w:r w:rsidRPr="00EB52CF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52CF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Beaurains</w:t>
            </w:r>
            <w:proofErr w:type="spellEnd"/>
            <w:r w:rsidRPr="00EB52CF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1</w:t>
            </w:r>
          </w:p>
        </w:tc>
      </w:tr>
      <w:tr w:rsidR="000F22D7" w:rsidRPr="000F22D7" w:rsidTr="009468CA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2D7" w:rsidRPr="000F22D7" w:rsidRDefault="000F22D7" w:rsidP="000F22D7">
            <w:pPr>
              <w:rPr>
                <w:sz w:val="20"/>
                <w:szCs w:val="20"/>
              </w:rPr>
            </w:pPr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ème</w:t>
            </w:r>
            <w:proofErr w:type="spellEnd"/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M</w:t>
            </w:r>
            <w:r w:rsidR="00EB52CF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eurchin</w:t>
            </w:r>
            <w:proofErr w:type="spellEnd"/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2D7" w:rsidRPr="000F22D7" w:rsidRDefault="00EB52CF" w:rsidP="001B18CC">
            <w:pPr>
              <w:rPr>
                <w:sz w:val="20"/>
                <w:szCs w:val="20"/>
              </w:rPr>
            </w:pPr>
            <w:r w:rsidRPr="000F22D7">
              <w:rPr>
                <w:rFonts w:ascii="Liberation Serif" w:hAnsi="Liberation Serif" w:cs="Liberation Serif"/>
                <w:shadow/>
                <w:color w:val="000000"/>
                <w:sz w:val="20"/>
                <w:szCs w:val="20"/>
              </w:rPr>
              <w:t xml:space="preserve">9 </w:t>
            </w:r>
            <w:proofErr w:type="spellStart"/>
            <w:r w:rsidRPr="000F22D7">
              <w:rPr>
                <w:rFonts w:ascii="Liberation Serif" w:hAnsi="Liberation Serif" w:cs="Liberation Serif"/>
                <w:shadow/>
                <w:color w:val="000000"/>
                <w:sz w:val="20"/>
                <w:szCs w:val="20"/>
              </w:rPr>
              <w:t>ème</w:t>
            </w:r>
            <w:proofErr w:type="spellEnd"/>
            <w:r>
              <w:rPr>
                <w:rFonts w:ascii="Liberation Serif" w:hAnsi="Liberation Serif" w:cs="Liberation Serif"/>
                <w:shadow/>
                <w:color w:val="000000"/>
                <w:sz w:val="20"/>
                <w:szCs w:val="20"/>
              </w:rPr>
              <w:t xml:space="preserve"> Marles les mines 1</w:t>
            </w:r>
          </w:p>
        </w:tc>
      </w:tr>
      <w:tr w:rsidR="000F22D7" w:rsidRPr="000F22D7" w:rsidTr="009468CA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2D7" w:rsidRPr="000F22D7" w:rsidRDefault="00EB52CF" w:rsidP="00EB52CF">
            <w:pPr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ème</w:t>
            </w:r>
            <w:proofErr w:type="spellEnd"/>
            <w:r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Auxi</w:t>
            </w:r>
            <w:proofErr w:type="spellEnd"/>
            <w:r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le château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2D7" w:rsidRPr="000F22D7" w:rsidRDefault="00EB52CF" w:rsidP="001B18CC">
            <w:pPr>
              <w:pStyle w:val="Contenudetableau"/>
              <w:rPr>
                <w:sz w:val="20"/>
                <w:szCs w:val="20"/>
              </w:rPr>
            </w:pPr>
            <w:r w:rsidRPr="000F22D7">
              <w:rPr>
                <w:rFonts w:ascii="Liberation Serif" w:hAnsi="Liberation Serif" w:cs="Liberation Serif"/>
                <w:shadow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0F22D7">
              <w:rPr>
                <w:rFonts w:ascii="Liberation Serif" w:hAnsi="Liberation Serif" w:cs="Liberation Serif"/>
                <w:shadow/>
                <w:color w:val="000000"/>
                <w:sz w:val="20"/>
                <w:szCs w:val="20"/>
              </w:rPr>
              <w:t>ème</w:t>
            </w:r>
            <w:proofErr w:type="spellEnd"/>
            <w:r w:rsidRPr="000F22D7">
              <w:rPr>
                <w:rFonts w:ascii="Liberation Serif" w:hAnsi="Liberation Serif" w:cs="Liberation Serif"/>
                <w:shadow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hadow/>
                <w:color w:val="000000"/>
                <w:sz w:val="20"/>
                <w:szCs w:val="20"/>
              </w:rPr>
              <w:t>Grenay 1</w:t>
            </w:r>
          </w:p>
        </w:tc>
      </w:tr>
      <w:tr w:rsidR="000F22D7" w:rsidRPr="000F22D7" w:rsidTr="009468CA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2D7" w:rsidRPr="000F22D7" w:rsidRDefault="000F22D7" w:rsidP="000F22D7">
            <w:pPr>
              <w:rPr>
                <w:sz w:val="20"/>
                <w:szCs w:val="20"/>
              </w:rPr>
            </w:pPr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ème</w:t>
            </w:r>
            <w:proofErr w:type="spellEnd"/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52CF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Marquion</w:t>
            </w:r>
            <w:proofErr w:type="spellEnd"/>
            <w:r w:rsidR="00EB52CF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2D7" w:rsidRPr="000F22D7" w:rsidRDefault="00EB52CF" w:rsidP="00EB52CF">
            <w:pPr>
              <w:pStyle w:val="Contenudetableau"/>
              <w:rPr>
                <w:sz w:val="20"/>
                <w:szCs w:val="20"/>
              </w:rPr>
            </w:pPr>
            <w:r w:rsidRPr="000F22D7">
              <w:rPr>
                <w:rFonts w:ascii="Liberation Serif" w:hAnsi="Liberation Serif" w:cs="Liberation Serif"/>
                <w:shadow/>
                <w:color w:val="000000"/>
                <w:sz w:val="20"/>
                <w:szCs w:val="20"/>
              </w:rPr>
              <w:t xml:space="preserve">11ème </w:t>
            </w:r>
            <w:proofErr w:type="spellStart"/>
            <w:r>
              <w:rPr>
                <w:rFonts w:ascii="Liberation Serif" w:hAnsi="Liberation Serif" w:cs="Liberation Serif"/>
                <w:shadow/>
                <w:color w:val="000000"/>
                <w:sz w:val="20"/>
                <w:szCs w:val="20"/>
              </w:rPr>
              <w:t>Hermin</w:t>
            </w:r>
            <w:proofErr w:type="spellEnd"/>
            <w:r>
              <w:rPr>
                <w:rFonts w:ascii="Liberation Serif" w:hAnsi="Liberation Serif" w:cs="Liberation Serif"/>
                <w:shadow/>
                <w:color w:val="000000"/>
                <w:sz w:val="20"/>
                <w:szCs w:val="20"/>
              </w:rPr>
              <w:t xml:space="preserve"> 1</w:t>
            </w:r>
          </w:p>
        </w:tc>
      </w:tr>
      <w:tr w:rsidR="000F22D7" w:rsidRPr="000F22D7" w:rsidTr="009468CA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2D7" w:rsidRPr="000F22D7" w:rsidRDefault="000F22D7" w:rsidP="009468CA">
            <w:pPr>
              <w:rPr>
                <w:sz w:val="20"/>
                <w:szCs w:val="20"/>
              </w:rPr>
            </w:pPr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ème</w:t>
            </w:r>
            <w:proofErr w:type="spellEnd"/>
            <w:r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52CF">
              <w:rPr>
                <w:rFonts w:ascii="Liberation Serif" w:hAnsi="Liberation Serif" w:cs="Liberation Serif"/>
                <w:b/>
                <w:bCs/>
                <w:shadow/>
                <w:color w:val="000000"/>
                <w:sz w:val="20"/>
                <w:szCs w:val="20"/>
              </w:rPr>
              <w:t>Balinghem</w:t>
            </w:r>
            <w:proofErr w:type="spellEnd"/>
            <w:r w:rsidR="00EB52CF">
              <w:rPr>
                <w:rFonts w:ascii="Liberation Serif" w:hAnsi="Liberation Serif" w:cs="Liberation Serif"/>
                <w:b/>
                <w:bCs/>
                <w:shadow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2D7" w:rsidRPr="000F22D7" w:rsidRDefault="000F22D7" w:rsidP="00EB52CF">
            <w:pPr>
              <w:pStyle w:val="Contenudetableau"/>
              <w:rPr>
                <w:sz w:val="20"/>
                <w:szCs w:val="20"/>
              </w:rPr>
            </w:pPr>
            <w:r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</w:t>
            </w:r>
            <w:r w:rsidR="00EB52C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  <w:r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ème</w:t>
            </w:r>
            <w:proofErr w:type="spellEnd"/>
            <w:r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r w:rsidR="00EB52C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PPC </w:t>
            </w:r>
            <w:proofErr w:type="spellStart"/>
            <w:r w:rsidR="00EB52C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Noyelles</w:t>
            </w:r>
            <w:proofErr w:type="spellEnd"/>
            <w:r w:rsidR="00EB52C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52CF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Godault</w:t>
            </w:r>
            <w:proofErr w:type="spellEnd"/>
            <w:r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22D7" w:rsidRPr="000F22D7" w:rsidTr="009468CA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2D7" w:rsidRPr="000F22D7" w:rsidRDefault="00EB52CF" w:rsidP="00EB52CF">
            <w:pPr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ème</w:t>
            </w:r>
            <w:proofErr w:type="spellEnd"/>
            <w:r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>Balinghem</w:t>
            </w:r>
            <w:proofErr w:type="spellEnd"/>
            <w:r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2</w:t>
            </w:r>
            <w:r w:rsidR="000F22D7" w:rsidRPr="000F22D7">
              <w:rPr>
                <w:rFonts w:ascii="Liberation Serif" w:hAnsi="Liberation Serif" w:cs="Liberation Serif"/>
                <w:b/>
                <w:shadow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2D7" w:rsidRPr="000F22D7" w:rsidRDefault="00EB52CF" w:rsidP="00EB52CF">
            <w:pPr>
              <w:pStyle w:val="Contenudetableau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13</w:t>
            </w:r>
            <w:r w:rsidR="000F22D7"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22D7"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ème</w:t>
            </w:r>
            <w:proofErr w:type="spellEnd"/>
            <w:r w:rsidR="000F22D7"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Marquion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3</w:t>
            </w:r>
          </w:p>
        </w:tc>
      </w:tr>
      <w:tr w:rsidR="000F22D7" w:rsidRPr="000F22D7" w:rsidTr="009468CA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22D7" w:rsidRPr="000F22D7" w:rsidRDefault="000F22D7" w:rsidP="000F22D7">
            <w:pPr>
              <w:rPr>
                <w:sz w:val="20"/>
                <w:szCs w:val="20"/>
              </w:rPr>
            </w:pPr>
            <w:r w:rsidRPr="000F22D7">
              <w:rPr>
                <w:rFonts w:ascii="Liberation Serif" w:hAnsi="Liberation Serif" w:cs="Liberation Serif"/>
                <w:b/>
                <w:bCs/>
                <w:shadow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0F22D7">
              <w:rPr>
                <w:rFonts w:ascii="Liberation Serif" w:hAnsi="Liberation Serif" w:cs="Liberation Serif"/>
                <w:b/>
                <w:bCs/>
                <w:shadow/>
                <w:color w:val="000000"/>
                <w:sz w:val="20"/>
                <w:szCs w:val="20"/>
              </w:rPr>
              <w:t>ème</w:t>
            </w:r>
            <w:proofErr w:type="spellEnd"/>
            <w:r w:rsidRPr="000F22D7">
              <w:rPr>
                <w:rFonts w:ascii="Liberation Serif" w:hAnsi="Liberation Serif" w:cs="Liberation Serif"/>
                <w:b/>
                <w:bCs/>
                <w:shadow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52CF">
              <w:rPr>
                <w:rFonts w:ascii="Liberation Serif" w:hAnsi="Liberation Serif" w:cs="Liberation Serif"/>
                <w:b/>
                <w:bCs/>
                <w:shadow/>
                <w:color w:val="000000"/>
                <w:sz w:val="20"/>
                <w:szCs w:val="20"/>
              </w:rPr>
              <w:t>Marquion</w:t>
            </w:r>
            <w:proofErr w:type="spellEnd"/>
            <w:r w:rsidR="00EB52CF">
              <w:rPr>
                <w:rFonts w:ascii="Liberation Serif" w:hAnsi="Liberation Serif" w:cs="Liberation Serif"/>
                <w:b/>
                <w:bCs/>
                <w:shadow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2D7" w:rsidRPr="000F22D7" w:rsidRDefault="00EB52CF" w:rsidP="00EB52CF">
            <w:pPr>
              <w:pStyle w:val="Contenudetableau"/>
              <w:rPr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14</w:t>
            </w:r>
            <w:r w:rsidR="000F22D7"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F22D7"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ème</w:t>
            </w:r>
            <w:proofErr w:type="spellEnd"/>
            <w:r w:rsidR="000F22D7"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Balinghem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3</w:t>
            </w:r>
            <w:r w:rsidR="000F22D7" w:rsidRPr="000F22D7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41326" w:rsidRPr="000F22D7" w:rsidRDefault="00041326" w:rsidP="00041326">
      <w:pPr>
        <w:tabs>
          <w:tab w:val="left" w:pos="4305"/>
        </w:tabs>
        <w:rPr>
          <w:sz w:val="20"/>
          <w:szCs w:val="20"/>
        </w:rPr>
      </w:pPr>
      <w:r w:rsidRPr="000F22D7">
        <w:rPr>
          <w:b/>
          <w:shadow/>
          <w:sz w:val="20"/>
          <w:szCs w:val="20"/>
        </w:rPr>
        <w:t>CATEGORIE Jeunes.</w:t>
      </w:r>
    </w:p>
    <w:p w:rsidR="00041326" w:rsidRPr="000F22D7" w:rsidRDefault="00041326" w:rsidP="00041326">
      <w:pPr>
        <w:tabs>
          <w:tab w:val="left" w:pos="4305"/>
        </w:tabs>
        <w:rPr>
          <w:sz w:val="20"/>
          <w:szCs w:val="20"/>
        </w:rPr>
      </w:pPr>
      <w:r w:rsidRPr="000F22D7">
        <w:rPr>
          <w:b/>
          <w:shadow/>
          <w:sz w:val="20"/>
          <w:szCs w:val="20"/>
        </w:rPr>
        <w:t xml:space="preserve">Classement final </w:t>
      </w:r>
      <w:r w:rsidR="00EB52CF">
        <w:rPr>
          <w:b/>
          <w:shadow/>
          <w:sz w:val="20"/>
          <w:szCs w:val="20"/>
        </w:rPr>
        <w:t>6</w:t>
      </w:r>
      <w:r w:rsidRPr="000F22D7">
        <w:rPr>
          <w:b/>
          <w:shadow/>
          <w:sz w:val="20"/>
          <w:szCs w:val="20"/>
        </w:rPr>
        <w:t xml:space="preserve"> qualifiés pour les régionaux)</w:t>
      </w:r>
    </w:p>
    <w:p w:rsidR="00041326" w:rsidRPr="000F22D7" w:rsidRDefault="00041326" w:rsidP="00041326">
      <w:pPr>
        <w:tabs>
          <w:tab w:val="left" w:pos="737"/>
        </w:tabs>
        <w:rPr>
          <w:sz w:val="20"/>
          <w:szCs w:val="20"/>
        </w:rPr>
      </w:pPr>
      <w:r w:rsidRPr="000F22D7">
        <w:rPr>
          <w:b/>
          <w:shadow/>
          <w:sz w:val="20"/>
          <w:szCs w:val="20"/>
        </w:rPr>
        <w:tab/>
        <w:t>1</w:t>
      </w:r>
      <w:r w:rsidRPr="000F22D7">
        <w:rPr>
          <w:b/>
          <w:shadow/>
          <w:sz w:val="20"/>
          <w:szCs w:val="20"/>
          <w:vertAlign w:val="superscript"/>
        </w:rPr>
        <w:t>er</w:t>
      </w:r>
      <w:r w:rsidRPr="000F22D7">
        <w:rPr>
          <w:b/>
          <w:shadow/>
          <w:sz w:val="20"/>
          <w:szCs w:val="20"/>
        </w:rPr>
        <w:t xml:space="preserve"> </w:t>
      </w:r>
      <w:proofErr w:type="spellStart"/>
      <w:r w:rsidR="00EB52CF">
        <w:rPr>
          <w:b/>
          <w:shadow/>
          <w:sz w:val="20"/>
          <w:szCs w:val="20"/>
        </w:rPr>
        <w:t>Bienvilliers</w:t>
      </w:r>
      <w:proofErr w:type="spellEnd"/>
      <w:r w:rsidR="00EB52CF">
        <w:rPr>
          <w:b/>
          <w:shadow/>
          <w:sz w:val="20"/>
          <w:szCs w:val="20"/>
        </w:rPr>
        <w:t xml:space="preserve"> 1</w:t>
      </w:r>
    </w:p>
    <w:p w:rsidR="00041326" w:rsidRPr="000F22D7" w:rsidRDefault="00041326" w:rsidP="00041326">
      <w:pPr>
        <w:tabs>
          <w:tab w:val="left" w:pos="737"/>
        </w:tabs>
        <w:rPr>
          <w:b/>
          <w:shadow/>
          <w:sz w:val="20"/>
          <w:szCs w:val="20"/>
        </w:rPr>
      </w:pPr>
      <w:r w:rsidRPr="000F22D7">
        <w:rPr>
          <w:b/>
          <w:shadow/>
          <w:sz w:val="20"/>
          <w:szCs w:val="20"/>
        </w:rPr>
        <w:tab/>
      </w:r>
      <w:r w:rsidR="000F22D7" w:rsidRPr="000F22D7">
        <w:rPr>
          <w:b/>
          <w:shadow/>
          <w:sz w:val="20"/>
          <w:szCs w:val="20"/>
        </w:rPr>
        <w:t>2</w:t>
      </w:r>
      <w:r w:rsidR="000F22D7" w:rsidRPr="000F22D7">
        <w:rPr>
          <w:b/>
          <w:shadow/>
          <w:sz w:val="20"/>
          <w:szCs w:val="20"/>
          <w:vertAlign w:val="superscript"/>
        </w:rPr>
        <w:t>ème</w:t>
      </w:r>
      <w:r w:rsidR="000F22D7" w:rsidRPr="000F22D7">
        <w:rPr>
          <w:b/>
          <w:shadow/>
          <w:sz w:val="20"/>
          <w:szCs w:val="20"/>
        </w:rPr>
        <w:t xml:space="preserve"> </w:t>
      </w:r>
      <w:r w:rsidR="00EB52CF">
        <w:rPr>
          <w:b/>
          <w:shadow/>
          <w:sz w:val="20"/>
          <w:szCs w:val="20"/>
        </w:rPr>
        <w:t xml:space="preserve">PPC </w:t>
      </w:r>
      <w:proofErr w:type="spellStart"/>
      <w:r w:rsidR="00EB52CF">
        <w:rPr>
          <w:b/>
          <w:shadow/>
          <w:sz w:val="20"/>
          <w:szCs w:val="20"/>
        </w:rPr>
        <w:t>Noyelles</w:t>
      </w:r>
      <w:proofErr w:type="spellEnd"/>
      <w:r w:rsidR="00EB52CF">
        <w:rPr>
          <w:b/>
          <w:shadow/>
          <w:sz w:val="20"/>
          <w:szCs w:val="20"/>
        </w:rPr>
        <w:t xml:space="preserve"> </w:t>
      </w:r>
      <w:proofErr w:type="spellStart"/>
      <w:r w:rsidR="00EB52CF">
        <w:rPr>
          <w:b/>
          <w:shadow/>
          <w:sz w:val="20"/>
          <w:szCs w:val="20"/>
        </w:rPr>
        <w:t>Godault</w:t>
      </w:r>
      <w:proofErr w:type="spellEnd"/>
    </w:p>
    <w:p w:rsidR="000F22D7" w:rsidRPr="000F22D7" w:rsidRDefault="000F22D7" w:rsidP="00041326">
      <w:pPr>
        <w:tabs>
          <w:tab w:val="left" w:pos="737"/>
        </w:tabs>
        <w:rPr>
          <w:b/>
          <w:shadow/>
          <w:sz w:val="20"/>
          <w:szCs w:val="20"/>
        </w:rPr>
      </w:pPr>
      <w:r w:rsidRPr="000F22D7">
        <w:rPr>
          <w:b/>
          <w:shadow/>
          <w:sz w:val="20"/>
          <w:szCs w:val="20"/>
        </w:rPr>
        <w:tab/>
        <w:t>3</w:t>
      </w:r>
      <w:r w:rsidRPr="000F22D7">
        <w:rPr>
          <w:b/>
          <w:shadow/>
          <w:sz w:val="20"/>
          <w:szCs w:val="20"/>
          <w:vertAlign w:val="superscript"/>
        </w:rPr>
        <w:t>ème</w:t>
      </w:r>
      <w:r w:rsidRPr="000F22D7">
        <w:rPr>
          <w:b/>
          <w:shadow/>
          <w:sz w:val="20"/>
          <w:szCs w:val="20"/>
        </w:rPr>
        <w:t xml:space="preserve"> </w:t>
      </w:r>
      <w:proofErr w:type="spellStart"/>
      <w:r w:rsidR="00EB52CF">
        <w:rPr>
          <w:b/>
          <w:shadow/>
          <w:sz w:val="20"/>
          <w:szCs w:val="20"/>
        </w:rPr>
        <w:t>Duisans</w:t>
      </w:r>
      <w:proofErr w:type="spellEnd"/>
    </w:p>
    <w:p w:rsidR="000F22D7" w:rsidRDefault="000F22D7" w:rsidP="00041326">
      <w:pPr>
        <w:tabs>
          <w:tab w:val="left" w:pos="737"/>
        </w:tabs>
        <w:rPr>
          <w:b/>
          <w:shadow/>
          <w:sz w:val="20"/>
          <w:szCs w:val="20"/>
        </w:rPr>
      </w:pPr>
      <w:r w:rsidRPr="000F22D7">
        <w:rPr>
          <w:b/>
          <w:shadow/>
          <w:sz w:val="20"/>
          <w:szCs w:val="20"/>
        </w:rPr>
        <w:tab/>
      </w:r>
      <w:r w:rsidR="00EB52CF">
        <w:rPr>
          <w:b/>
          <w:shadow/>
          <w:sz w:val="20"/>
          <w:szCs w:val="20"/>
        </w:rPr>
        <w:t>4</w:t>
      </w:r>
      <w:r w:rsidR="00EB52CF" w:rsidRPr="00EB52CF">
        <w:rPr>
          <w:b/>
          <w:shadow/>
          <w:sz w:val="20"/>
          <w:szCs w:val="20"/>
          <w:vertAlign w:val="superscript"/>
        </w:rPr>
        <w:t>ème</w:t>
      </w:r>
      <w:r w:rsidR="00EB52CF">
        <w:rPr>
          <w:b/>
          <w:shadow/>
          <w:sz w:val="20"/>
          <w:szCs w:val="20"/>
        </w:rPr>
        <w:t xml:space="preserve"> </w:t>
      </w:r>
      <w:proofErr w:type="spellStart"/>
      <w:r w:rsidR="00EB52CF">
        <w:rPr>
          <w:b/>
          <w:shadow/>
          <w:sz w:val="20"/>
          <w:szCs w:val="20"/>
        </w:rPr>
        <w:t>Ecourt</w:t>
      </w:r>
      <w:proofErr w:type="spellEnd"/>
    </w:p>
    <w:p w:rsidR="00EB52CF" w:rsidRDefault="00EB52CF" w:rsidP="00041326">
      <w:pPr>
        <w:tabs>
          <w:tab w:val="left" w:pos="737"/>
        </w:tabs>
        <w:rPr>
          <w:b/>
          <w:shadow/>
          <w:sz w:val="20"/>
          <w:szCs w:val="20"/>
        </w:rPr>
      </w:pPr>
      <w:r>
        <w:rPr>
          <w:b/>
          <w:shadow/>
          <w:sz w:val="20"/>
          <w:szCs w:val="20"/>
        </w:rPr>
        <w:tab/>
        <w:t>5</w:t>
      </w:r>
      <w:r w:rsidRPr="00EB52CF">
        <w:rPr>
          <w:b/>
          <w:shadow/>
          <w:sz w:val="20"/>
          <w:szCs w:val="20"/>
          <w:vertAlign w:val="superscript"/>
        </w:rPr>
        <w:t>ème</w:t>
      </w:r>
      <w:r>
        <w:rPr>
          <w:b/>
          <w:shadow/>
          <w:sz w:val="20"/>
          <w:szCs w:val="20"/>
        </w:rPr>
        <w:t xml:space="preserve">  Achicourt 1</w:t>
      </w:r>
    </w:p>
    <w:p w:rsidR="00EB52CF" w:rsidRDefault="00EB52CF" w:rsidP="00041326">
      <w:pPr>
        <w:tabs>
          <w:tab w:val="left" w:pos="737"/>
        </w:tabs>
        <w:rPr>
          <w:b/>
          <w:shadow/>
          <w:sz w:val="20"/>
          <w:szCs w:val="20"/>
        </w:rPr>
      </w:pPr>
      <w:r>
        <w:rPr>
          <w:b/>
          <w:shadow/>
          <w:sz w:val="20"/>
          <w:szCs w:val="20"/>
        </w:rPr>
        <w:tab/>
        <w:t>6</w:t>
      </w:r>
      <w:r w:rsidRPr="00EB52CF">
        <w:rPr>
          <w:b/>
          <w:shadow/>
          <w:sz w:val="20"/>
          <w:szCs w:val="20"/>
          <w:vertAlign w:val="superscript"/>
        </w:rPr>
        <w:t>ème</w:t>
      </w:r>
      <w:r>
        <w:rPr>
          <w:b/>
          <w:shadow/>
          <w:sz w:val="20"/>
          <w:szCs w:val="20"/>
        </w:rPr>
        <w:t xml:space="preserve"> </w:t>
      </w:r>
      <w:proofErr w:type="spellStart"/>
      <w:r>
        <w:rPr>
          <w:b/>
          <w:shadow/>
          <w:sz w:val="20"/>
          <w:szCs w:val="20"/>
        </w:rPr>
        <w:t>Balinghem</w:t>
      </w:r>
      <w:proofErr w:type="spellEnd"/>
      <w:r>
        <w:rPr>
          <w:b/>
          <w:shadow/>
          <w:sz w:val="20"/>
          <w:szCs w:val="20"/>
        </w:rPr>
        <w:t xml:space="preserve"> 1</w:t>
      </w:r>
    </w:p>
    <w:p w:rsidR="00EB52CF" w:rsidRPr="00043102" w:rsidRDefault="00EB52CF" w:rsidP="00041326">
      <w:pPr>
        <w:tabs>
          <w:tab w:val="left" w:pos="737"/>
        </w:tabs>
        <w:rPr>
          <w:shadow/>
          <w:sz w:val="20"/>
          <w:szCs w:val="20"/>
        </w:rPr>
      </w:pPr>
      <w:r w:rsidRPr="00043102">
        <w:rPr>
          <w:shadow/>
          <w:sz w:val="20"/>
          <w:szCs w:val="20"/>
        </w:rPr>
        <w:tab/>
        <w:t>7</w:t>
      </w:r>
      <w:r w:rsidRPr="00043102">
        <w:rPr>
          <w:shadow/>
          <w:sz w:val="20"/>
          <w:szCs w:val="20"/>
          <w:vertAlign w:val="superscript"/>
        </w:rPr>
        <w:t>ème</w:t>
      </w:r>
      <w:r w:rsidRPr="00043102">
        <w:rPr>
          <w:shadow/>
          <w:sz w:val="20"/>
          <w:szCs w:val="20"/>
        </w:rPr>
        <w:t xml:space="preserve">  Achicourt 2</w:t>
      </w:r>
    </w:p>
    <w:p w:rsidR="00EB52CF" w:rsidRPr="00043102" w:rsidRDefault="00EB52CF" w:rsidP="00041326">
      <w:pPr>
        <w:tabs>
          <w:tab w:val="left" w:pos="737"/>
        </w:tabs>
        <w:rPr>
          <w:sz w:val="20"/>
          <w:szCs w:val="20"/>
        </w:rPr>
      </w:pPr>
      <w:r w:rsidRPr="00043102">
        <w:rPr>
          <w:shadow/>
          <w:sz w:val="20"/>
          <w:szCs w:val="20"/>
        </w:rPr>
        <w:tab/>
        <w:t>8</w:t>
      </w:r>
      <w:r w:rsidRPr="00043102">
        <w:rPr>
          <w:shadow/>
          <w:sz w:val="20"/>
          <w:szCs w:val="20"/>
          <w:vertAlign w:val="superscript"/>
        </w:rPr>
        <w:t>ème</w:t>
      </w:r>
      <w:r w:rsidRPr="00043102">
        <w:rPr>
          <w:shadow/>
          <w:sz w:val="20"/>
          <w:szCs w:val="20"/>
        </w:rPr>
        <w:t xml:space="preserve"> </w:t>
      </w:r>
      <w:proofErr w:type="spellStart"/>
      <w:r w:rsidRPr="00043102">
        <w:rPr>
          <w:shadow/>
          <w:sz w:val="20"/>
          <w:szCs w:val="20"/>
        </w:rPr>
        <w:t>Balinghem</w:t>
      </w:r>
      <w:proofErr w:type="spellEnd"/>
      <w:r w:rsidRPr="00043102">
        <w:rPr>
          <w:shadow/>
          <w:sz w:val="20"/>
          <w:szCs w:val="20"/>
        </w:rPr>
        <w:t xml:space="preserve"> </w:t>
      </w:r>
      <w:r w:rsidR="00043102" w:rsidRPr="00043102">
        <w:rPr>
          <w:shadow/>
          <w:sz w:val="20"/>
          <w:szCs w:val="20"/>
        </w:rPr>
        <w:t>2</w:t>
      </w:r>
    </w:p>
    <w:p w:rsidR="00041326" w:rsidRPr="000F22D7" w:rsidRDefault="00041326" w:rsidP="00041326">
      <w:pPr>
        <w:tabs>
          <w:tab w:val="left" w:pos="4785"/>
        </w:tabs>
        <w:rPr>
          <w:sz w:val="20"/>
          <w:szCs w:val="20"/>
        </w:rPr>
      </w:pPr>
      <w:r w:rsidRPr="000F22D7">
        <w:rPr>
          <w:b/>
          <w:shadow/>
          <w:sz w:val="20"/>
          <w:szCs w:val="20"/>
        </w:rPr>
        <w:t xml:space="preserve">CATEGORIE Féminines. </w:t>
      </w:r>
    </w:p>
    <w:p w:rsidR="00041326" w:rsidRPr="000F22D7" w:rsidRDefault="00041326" w:rsidP="00041326">
      <w:pPr>
        <w:tabs>
          <w:tab w:val="left" w:pos="4785"/>
        </w:tabs>
        <w:rPr>
          <w:sz w:val="20"/>
          <w:szCs w:val="20"/>
        </w:rPr>
      </w:pPr>
      <w:r w:rsidRPr="000F22D7">
        <w:rPr>
          <w:b/>
          <w:bCs/>
          <w:shadow/>
          <w:sz w:val="20"/>
          <w:szCs w:val="20"/>
        </w:rPr>
        <w:t xml:space="preserve">Classement final </w:t>
      </w:r>
      <w:proofErr w:type="gramStart"/>
      <w:r w:rsidRPr="000F22D7">
        <w:rPr>
          <w:b/>
          <w:bCs/>
          <w:shadow/>
          <w:sz w:val="20"/>
          <w:szCs w:val="20"/>
        </w:rPr>
        <w:t>( 3</w:t>
      </w:r>
      <w:proofErr w:type="gramEnd"/>
      <w:r w:rsidRPr="000F22D7">
        <w:rPr>
          <w:b/>
          <w:bCs/>
          <w:shadow/>
          <w:sz w:val="20"/>
          <w:szCs w:val="20"/>
        </w:rPr>
        <w:t xml:space="preserve"> qualifiées pour les régionaux )</w:t>
      </w:r>
    </w:p>
    <w:p w:rsidR="00041326" w:rsidRPr="00043102" w:rsidRDefault="00041326" w:rsidP="00041326">
      <w:pPr>
        <w:rPr>
          <w:b/>
          <w:sz w:val="20"/>
          <w:szCs w:val="20"/>
        </w:rPr>
      </w:pPr>
      <w:r w:rsidRPr="000F22D7">
        <w:rPr>
          <w:b/>
          <w:bCs/>
          <w:shadow/>
          <w:sz w:val="20"/>
          <w:szCs w:val="20"/>
        </w:rPr>
        <w:tab/>
      </w:r>
      <w:r w:rsidRPr="00043102">
        <w:rPr>
          <w:b/>
          <w:bCs/>
          <w:shadow/>
          <w:sz w:val="20"/>
          <w:szCs w:val="20"/>
        </w:rPr>
        <w:t xml:space="preserve">1ère </w:t>
      </w:r>
      <w:proofErr w:type="spellStart"/>
      <w:r w:rsidR="00EB52CF" w:rsidRPr="00043102">
        <w:rPr>
          <w:b/>
          <w:bCs/>
          <w:shadow/>
          <w:sz w:val="20"/>
          <w:szCs w:val="20"/>
        </w:rPr>
        <w:t>Beaurains</w:t>
      </w:r>
      <w:proofErr w:type="spellEnd"/>
      <w:r w:rsidR="00EB52CF" w:rsidRPr="00043102">
        <w:rPr>
          <w:b/>
          <w:bCs/>
          <w:shadow/>
          <w:sz w:val="20"/>
          <w:szCs w:val="20"/>
        </w:rPr>
        <w:t xml:space="preserve"> 1 </w:t>
      </w:r>
    </w:p>
    <w:p w:rsidR="00041326" w:rsidRPr="00043102" w:rsidRDefault="00041326" w:rsidP="00041326">
      <w:pPr>
        <w:rPr>
          <w:b/>
          <w:sz w:val="20"/>
          <w:szCs w:val="20"/>
        </w:rPr>
      </w:pPr>
      <w:r w:rsidRPr="00043102">
        <w:rPr>
          <w:b/>
          <w:bCs/>
          <w:shadow/>
          <w:sz w:val="20"/>
          <w:szCs w:val="20"/>
        </w:rPr>
        <w:tab/>
        <w:t xml:space="preserve">2ème </w:t>
      </w:r>
      <w:proofErr w:type="spellStart"/>
      <w:r w:rsidR="00EB52CF" w:rsidRPr="00043102">
        <w:rPr>
          <w:b/>
          <w:bCs/>
          <w:shadow/>
          <w:sz w:val="20"/>
          <w:szCs w:val="20"/>
        </w:rPr>
        <w:t>Beaurains</w:t>
      </w:r>
      <w:proofErr w:type="spellEnd"/>
      <w:r w:rsidR="00EB52CF" w:rsidRPr="00043102">
        <w:rPr>
          <w:b/>
          <w:bCs/>
          <w:shadow/>
          <w:sz w:val="20"/>
          <w:szCs w:val="20"/>
        </w:rPr>
        <w:t xml:space="preserve"> 2</w:t>
      </w:r>
    </w:p>
    <w:p w:rsidR="00041326" w:rsidRDefault="00041326" w:rsidP="00041326">
      <w:pPr>
        <w:rPr>
          <w:b/>
          <w:bCs/>
          <w:sz w:val="20"/>
          <w:szCs w:val="20"/>
        </w:rPr>
      </w:pPr>
      <w:r w:rsidRPr="00043102">
        <w:rPr>
          <w:b/>
          <w:bCs/>
          <w:sz w:val="20"/>
          <w:szCs w:val="20"/>
        </w:rPr>
        <w:tab/>
        <w:t xml:space="preserve">3ème </w:t>
      </w:r>
      <w:proofErr w:type="spellStart"/>
      <w:r w:rsidR="00EB52CF" w:rsidRPr="00043102">
        <w:rPr>
          <w:b/>
          <w:bCs/>
          <w:sz w:val="20"/>
          <w:szCs w:val="20"/>
        </w:rPr>
        <w:t>Meurchin</w:t>
      </w:r>
      <w:proofErr w:type="spellEnd"/>
      <w:r w:rsidR="00EB52CF" w:rsidRPr="00043102">
        <w:rPr>
          <w:b/>
          <w:bCs/>
          <w:sz w:val="20"/>
          <w:szCs w:val="20"/>
        </w:rPr>
        <w:t xml:space="preserve"> </w:t>
      </w:r>
    </w:p>
    <w:p w:rsidR="00043102" w:rsidRPr="00043102" w:rsidRDefault="00043102" w:rsidP="00041326">
      <w:pPr>
        <w:rPr>
          <w:b/>
          <w:sz w:val="20"/>
          <w:szCs w:val="20"/>
        </w:rPr>
      </w:pPr>
      <w:r>
        <w:rPr>
          <w:b/>
          <w:sz w:val="20"/>
          <w:szCs w:val="20"/>
        </w:rPr>
        <w:t>Les finales régionales se dérouleront le 1</w:t>
      </w:r>
      <w:r w:rsidRPr="00043102">
        <w:rPr>
          <w:b/>
          <w:sz w:val="20"/>
          <w:szCs w:val="20"/>
          <w:vertAlign w:val="superscript"/>
        </w:rPr>
        <w:t>er</w:t>
      </w:r>
      <w:r>
        <w:rPr>
          <w:b/>
          <w:sz w:val="20"/>
          <w:szCs w:val="20"/>
        </w:rPr>
        <w:t xml:space="preserve"> mars 2025 à Achicourt, les modalités de participation seront communiquées ultérieurement.</w:t>
      </w:r>
    </w:p>
    <w:p w:rsidR="007B2B04" w:rsidRPr="00041326" w:rsidRDefault="00041326" w:rsidP="00043102">
      <w:pPr>
        <w:ind w:left="3540" w:firstLine="708"/>
      </w:pPr>
      <w:r w:rsidRPr="000F22D7">
        <w:rPr>
          <w:b/>
          <w:bCs/>
          <w:sz w:val="20"/>
          <w:szCs w:val="20"/>
        </w:rPr>
        <w:t xml:space="preserve">Amitiés </w:t>
      </w:r>
      <w:proofErr w:type="spellStart"/>
      <w:r w:rsidRPr="000F22D7">
        <w:rPr>
          <w:b/>
          <w:bCs/>
          <w:sz w:val="20"/>
          <w:szCs w:val="20"/>
        </w:rPr>
        <w:t>sportives</w:t>
      </w:r>
      <w:proofErr w:type="gramStart"/>
      <w:r w:rsidR="00043102">
        <w:rPr>
          <w:b/>
          <w:bCs/>
          <w:sz w:val="20"/>
          <w:szCs w:val="20"/>
        </w:rPr>
        <w:t>,</w:t>
      </w:r>
      <w:r w:rsidRPr="000F22D7">
        <w:rPr>
          <w:b/>
          <w:bCs/>
          <w:sz w:val="20"/>
          <w:szCs w:val="20"/>
        </w:rPr>
        <w:t>Olivier</w:t>
      </w:r>
      <w:proofErr w:type="spellEnd"/>
      <w:proofErr w:type="gramEnd"/>
      <w:r w:rsidRPr="000F22D7">
        <w:rPr>
          <w:b/>
          <w:bCs/>
          <w:sz w:val="20"/>
          <w:szCs w:val="20"/>
        </w:rPr>
        <w:t xml:space="preserve"> WYKA</w:t>
      </w:r>
    </w:p>
    <w:sectPr w:rsidR="007B2B04" w:rsidRPr="00041326" w:rsidSect="00E423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707" w:bottom="1418" w:left="1134" w:header="510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002" w:rsidRDefault="00981002">
      <w:pPr>
        <w:spacing w:after="0" w:line="240" w:lineRule="auto"/>
      </w:pPr>
      <w:r>
        <w:separator/>
      </w:r>
    </w:p>
  </w:endnote>
  <w:endnote w:type="continuationSeparator" w:id="0">
    <w:p w:rsidR="00981002" w:rsidRDefault="0098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Quicksand Medium">
    <w:altName w:val="Calibr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59" w:rsidRDefault="00041326">
    <w:pPr>
      <w:pStyle w:val="Titre2"/>
      <w:tabs>
        <w:tab w:val="center" w:pos="6480"/>
      </w:tabs>
    </w:pPr>
    <w:r>
      <w:rPr>
        <w:noProof/>
        <w:lang w:eastAsia="fr-FR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1854835" cy="835660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9" t="-110" r="-49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835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2359" w:rsidRDefault="007B2B04">
    <w:pPr>
      <w:pStyle w:val="Titre2"/>
      <w:tabs>
        <w:tab w:val="center" w:pos="6480"/>
      </w:tabs>
    </w:pPr>
    <w:r>
      <w:tab/>
    </w:r>
    <w:r>
      <w:rPr>
        <w:b/>
      </w:rPr>
      <w:t>Union Française des Œuvres Laïques d’Education Physique</w:t>
    </w:r>
  </w:p>
  <w:p w:rsidR="00E42359" w:rsidRDefault="007B2B04">
    <w:pPr>
      <w:tabs>
        <w:tab w:val="center" w:pos="6480"/>
      </w:tabs>
    </w:pPr>
    <w:r>
      <w:rPr>
        <w:rFonts w:ascii="Arial" w:eastAsia="Arial" w:hAnsi="Arial" w:cs="Arial"/>
        <w:bCs/>
        <w:sz w:val="16"/>
      </w:rPr>
      <w:t xml:space="preserve">                                                                      </w:t>
    </w:r>
    <w:r>
      <w:rPr>
        <w:rFonts w:ascii="Arial" w:hAnsi="Arial" w:cs="Arial"/>
        <w:bCs/>
        <w:sz w:val="16"/>
      </w:rPr>
      <w:t>Maison des Sports – 9 rue Jean Bart – 62143 ANGRES</w:t>
    </w:r>
    <w:r>
      <w:rPr>
        <w:rFonts w:ascii="Arial" w:hAnsi="Arial" w:cs="Arial"/>
        <w:bCs/>
        <w:sz w:val="16"/>
      </w:rPr>
      <w:tab/>
      <w:t xml:space="preserve"> 03 21 72 67 41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59" w:rsidRDefault="00E423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002" w:rsidRDefault="00981002">
      <w:pPr>
        <w:spacing w:after="0" w:line="240" w:lineRule="auto"/>
      </w:pPr>
      <w:r>
        <w:separator/>
      </w:r>
    </w:p>
  </w:footnote>
  <w:footnote w:type="continuationSeparator" w:id="0">
    <w:p w:rsidR="00981002" w:rsidRDefault="00981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59" w:rsidRDefault="00041326">
    <w:pPr>
      <w:pStyle w:val="En-tte"/>
      <w:rPr>
        <w:lang w:eastAsia="fr-FR"/>
      </w:rPr>
    </w:pPr>
    <w:r>
      <w:rPr>
        <w:noProof/>
        <w:lang w:eastAsia="fr-F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-200025</wp:posOffset>
          </wp:positionV>
          <wp:extent cx="1506220" cy="546735"/>
          <wp:effectExtent l="19050" t="0" r="0" b="0"/>
          <wp:wrapTight wrapText="bothSides">
            <wp:wrapPolygon edited="0">
              <wp:start x="6283" y="0"/>
              <wp:lineTo x="2185" y="3010"/>
              <wp:lineTo x="2459" y="12042"/>
              <wp:lineTo x="-273" y="12794"/>
              <wp:lineTo x="-273" y="17310"/>
              <wp:lineTo x="16118" y="21073"/>
              <wp:lineTo x="21582" y="21073"/>
              <wp:lineTo x="21582" y="13547"/>
              <wp:lineTo x="21035" y="12794"/>
              <wp:lineTo x="13933" y="12042"/>
              <wp:lineTo x="16391" y="8279"/>
              <wp:lineTo x="15845" y="3763"/>
              <wp:lineTo x="11747" y="0"/>
              <wp:lineTo x="6283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6" t="-128" r="-46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5467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D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74.45pt;margin-top:-11.1pt;width:334.1pt;height:44.8pt;z-index:251658752;mso-wrap-distance-left:9.05pt;mso-wrap-distance-right:9.05pt;mso-position-horizontal-relative:text;mso-position-vertical-relative:text" stroked="f">
          <v:fill opacity="0" color2="black"/>
          <v:textbox inset="7.4pt,3.8pt,7.4pt,3.8pt">
            <w:txbxContent>
              <w:p w:rsidR="00E42359" w:rsidRDefault="007B2B04">
                <w:pPr>
                  <w:pStyle w:val="Titre1"/>
                </w:pPr>
                <w:r>
                  <w:rPr>
                    <w:sz w:val="28"/>
                    <w:szCs w:val="18"/>
                  </w:rPr>
                  <w:t>COMMISSION SPORTIVE DÉPARTEMENTALE</w:t>
                </w:r>
              </w:p>
              <w:p w:rsidR="00E42359" w:rsidRDefault="007B2B04">
                <w:pPr>
                  <w:jc w:val="center"/>
                </w:pPr>
                <w:r>
                  <w:rPr>
                    <w:rFonts w:ascii="Quicksand Medium" w:hAnsi="Quicksand Medium" w:cs="Quicksand Medium"/>
                    <w:lang w:eastAsia="fr-FR"/>
                  </w:rPr>
                  <w:t>TENNIS DE TABLE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359" w:rsidRDefault="00E423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41326"/>
    <w:rsid w:val="00041326"/>
    <w:rsid w:val="00043102"/>
    <w:rsid w:val="000F22D7"/>
    <w:rsid w:val="003A6434"/>
    <w:rsid w:val="007B2B04"/>
    <w:rsid w:val="007C6D30"/>
    <w:rsid w:val="008764A4"/>
    <w:rsid w:val="00981002"/>
    <w:rsid w:val="00AC44F3"/>
    <w:rsid w:val="00E42359"/>
    <w:rsid w:val="00EB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59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itre1">
    <w:name w:val="heading 1"/>
    <w:basedOn w:val="Normal"/>
    <w:next w:val="Normal"/>
    <w:qFormat/>
    <w:rsid w:val="00E42359"/>
    <w:pPr>
      <w:keepNext/>
      <w:numPr>
        <w:numId w:val="1"/>
      </w:numPr>
      <w:tabs>
        <w:tab w:val="center" w:pos="3402"/>
      </w:tabs>
      <w:spacing w:after="0" w:line="240" w:lineRule="auto"/>
      <w:jc w:val="center"/>
      <w:outlineLvl w:val="0"/>
    </w:pPr>
    <w:rPr>
      <w:rFonts w:ascii="Arial" w:hAnsi="Arial" w:cs="Arial"/>
      <w:b/>
      <w:bCs/>
      <w:sz w:val="32"/>
      <w:szCs w:val="20"/>
    </w:rPr>
  </w:style>
  <w:style w:type="paragraph" w:styleId="Titre2">
    <w:name w:val="heading 2"/>
    <w:basedOn w:val="Normal"/>
    <w:next w:val="Normal"/>
    <w:qFormat/>
    <w:rsid w:val="00E42359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42359"/>
  </w:style>
  <w:style w:type="character" w:customStyle="1" w:styleId="WW8Num1z1">
    <w:name w:val="WW8Num1z1"/>
    <w:rsid w:val="00E42359"/>
  </w:style>
  <w:style w:type="character" w:customStyle="1" w:styleId="WW8Num1z2">
    <w:name w:val="WW8Num1z2"/>
    <w:rsid w:val="00E42359"/>
  </w:style>
  <w:style w:type="character" w:customStyle="1" w:styleId="WW8Num1z3">
    <w:name w:val="WW8Num1z3"/>
    <w:rsid w:val="00E42359"/>
  </w:style>
  <w:style w:type="character" w:customStyle="1" w:styleId="WW8Num1z4">
    <w:name w:val="WW8Num1z4"/>
    <w:rsid w:val="00E42359"/>
  </w:style>
  <w:style w:type="character" w:customStyle="1" w:styleId="WW8Num1z5">
    <w:name w:val="WW8Num1z5"/>
    <w:rsid w:val="00E42359"/>
  </w:style>
  <w:style w:type="character" w:customStyle="1" w:styleId="WW8Num1z6">
    <w:name w:val="WW8Num1z6"/>
    <w:rsid w:val="00E42359"/>
  </w:style>
  <w:style w:type="character" w:customStyle="1" w:styleId="WW8Num1z7">
    <w:name w:val="WW8Num1z7"/>
    <w:rsid w:val="00E42359"/>
  </w:style>
  <w:style w:type="character" w:customStyle="1" w:styleId="WW8Num1z8">
    <w:name w:val="WW8Num1z8"/>
    <w:rsid w:val="00E42359"/>
  </w:style>
  <w:style w:type="character" w:customStyle="1" w:styleId="WW8Num2z0">
    <w:name w:val="WW8Num2z0"/>
    <w:rsid w:val="00E42359"/>
  </w:style>
  <w:style w:type="character" w:customStyle="1" w:styleId="WW8Num2z1">
    <w:name w:val="WW8Num2z1"/>
    <w:rsid w:val="00E42359"/>
  </w:style>
  <w:style w:type="character" w:customStyle="1" w:styleId="WW8Num2z2">
    <w:name w:val="WW8Num2z2"/>
    <w:rsid w:val="00E42359"/>
  </w:style>
  <w:style w:type="character" w:customStyle="1" w:styleId="WW8Num2z3">
    <w:name w:val="WW8Num2z3"/>
    <w:rsid w:val="00E42359"/>
  </w:style>
  <w:style w:type="character" w:customStyle="1" w:styleId="WW8Num2z4">
    <w:name w:val="WW8Num2z4"/>
    <w:rsid w:val="00E42359"/>
  </w:style>
  <w:style w:type="character" w:customStyle="1" w:styleId="WW8Num2z5">
    <w:name w:val="WW8Num2z5"/>
    <w:rsid w:val="00E42359"/>
  </w:style>
  <w:style w:type="character" w:customStyle="1" w:styleId="WW8Num2z6">
    <w:name w:val="WW8Num2z6"/>
    <w:rsid w:val="00E42359"/>
  </w:style>
  <w:style w:type="character" w:customStyle="1" w:styleId="WW8Num2z7">
    <w:name w:val="WW8Num2z7"/>
    <w:rsid w:val="00E42359"/>
  </w:style>
  <w:style w:type="character" w:customStyle="1" w:styleId="WW8Num2z8">
    <w:name w:val="WW8Num2z8"/>
    <w:rsid w:val="00E42359"/>
  </w:style>
  <w:style w:type="character" w:customStyle="1" w:styleId="WW8Num3z0">
    <w:name w:val="WW8Num3z0"/>
    <w:rsid w:val="00E42359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E42359"/>
    <w:rPr>
      <w:rFonts w:ascii="Courier New" w:hAnsi="Courier New" w:cs="Courier New" w:hint="default"/>
    </w:rPr>
  </w:style>
  <w:style w:type="character" w:customStyle="1" w:styleId="WW8Num3z2">
    <w:name w:val="WW8Num3z2"/>
    <w:rsid w:val="00E42359"/>
    <w:rPr>
      <w:rFonts w:ascii="Wingdings" w:hAnsi="Wingdings" w:cs="Wingdings" w:hint="default"/>
    </w:rPr>
  </w:style>
  <w:style w:type="character" w:customStyle="1" w:styleId="WW8Num3z3">
    <w:name w:val="WW8Num3z3"/>
    <w:rsid w:val="00E42359"/>
    <w:rPr>
      <w:rFonts w:ascii="Symbol" w:hAnsi="Symbol" w:cs="Symbol" w:hint="default"/>
    </w:rPr>
  </w:style>
  <w:style w:type="character" w:customStyle="1" w:styleId="Policepardfaut1">
    <w:name w:val="Police par défaut1"/>
    <w:rsid w:val="00E42359"/>
  </w:style>
  <w:style w:type="character" w:customStyle="1" w:styleId="CarCar4">
    <w:name w:val="Car Car4"/>
    <w:basedOn w:val="Policepardfaut1"/>
    <w:rsid w:val="00E42359"/>
    <w:rPr>
      <w:rFonts w:ascii="Arial" w:eastAsia="Times New Roman" w:hAnsi="Arial" w:cs="Arial"/>
      <w:b/>
      <w:bCs/>
      <w:sz w:val="20"/>
      <w:szCs w:val="20"/>
    </w:rPr>
  </w:style>
  <w:style w:type="character" w:customStyle="1" w:styleId="CarCar3">
    <w:name w:val="Car Car3"/>
    <w:basedOn w:val="Policepardfaut1"/>
    <w:rsid w:val="00E42359"/>
    <w:rPr>
      <w:rFonts w:ascii="Calibri Light" w:hAnsi="Calibri Light" w:cs="Times New Roman"/>
      <w:color w:val="2F5496"/>
      <w:sz w:val="26"/>
      <w:szCs w:val="26"/>
    </w:rPr>
  </w:style>
  <w:style w:type="character" w:customStyle="1" w:styleId="CarCar2">
    <w:name w:val="Car Car2"/>
    <w:basedOn w:val="Policepardfaut1"/>
    <w:rsid w:val="00E42359"/>
    <w:rPr>
      <w:rFonts w:cs="Times New Roman"/>
    </w:rPr>
  </w:style>
  <w:style w:type="character" w:customStyle="1" w:styleId="CarCar1">
    <w:name w:val="Car Car1"/>
    <w:basedOn w:val="Policepardfaut1"/>
    <w:rsid w:val="00E42359"/>
    <w:rPr>
      <w:rFonts w:ascii="Segoe UI" w:hAnsi="Segoe UI" w:cs="Segoe UI"/>
      <w:sz w:val="18"/>
      <w:szCs w:val="18"/>
    </w:rPr>
  </w:style>
  <w:style w:type="character" w:customStyle="1" w:styleId="CarCar">
    <w:name w:val="Car Car"/>
    <w:basedOn w:val="Policepardfaut1"/>
    <w:rsid w:val="00E42359"/>
    <w:rPr>
      <w:rFonts w:cs="Times New Roman"/>
    </w:rPr>
  </w:style>
  <w:style w:type="character" w:styleId="Lienhypertexte">
    <w:name w:val="Hyperlink"/>
    <w:basedOn w:val="Policepardfaut1"/>
    <w:rsid w:val="00E42359"/>
    <w:rPr>
      <w:rFonts w:cs="Times New Roman"/>
      <w:color w:val="0563C1"/>
      <w:u w:val="single"/>
    </w:rPr>
  </w:style>
  <w:style w:type="paragraph" w:customStyle="1" w:styleId="Titre10">
    <w:name w:val="Titre1"/>
    <w:basedOn w:val="Normal"/>
    <w:next w:val="Corpsdetexte"/>
    <w:rsid w:val="00E4235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E42359"/>
    <w:pPr>
      <w:spacing w:after="140"/>
    </w:pPr>
  </w:style>
  <w:style w:type="paragraph" w:styleId="Liste">
    <w:name w:val="List"/>
    <w:basedOn w:val="Corpsdetexte"/>
    <w:rsid w:val="00E42359"/>
    <w:rPr>
      <w:rFonts w:cs="Arial"/>
    </w:rPr>
  </w:style>
  <w:style w:type="paragraph" w:styleId="Lgende">
    <w:name w:val="caption"/>
    <w:basedOn w:val="Normal"/>
    <w:qFormat/>
    <w:rsid w:val="00E4235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rsid w:val="00E42359"/>
    <w:pPr>
      <w:suppressLineNumbers/>
    </w:pPr>
    <w:rPr>
      <w:rFonts w:cs="Arial"/>
    </w:rPr>
  </w:style>
  <w:style w:type="paragraph" w:styleId="En-tte">
    <w:name w:val="header"/>
    <w:basedOn w:val="Normal"/>
    <w:rsid w:val="00E42359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rsid w:val="00E423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rsid w:val="00E4235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DP2PETLIG">
    <w:name w:val="PDP2PETLIG"/>
    <w:basedOn w:val="Pieddepage"/>
    <w:rsid w:val="00E42359"/>
    <w:rPr>
      <w:rFonts w:ascii="Arial Black" w:hAnsi="Arial Black" w:cs="Arial Black"/>
      <w:sz w:val="16"/>
      <w:szCs w:val="20"/>
    </w:rPr>
  </w:style>
  <w:style w:type="paragraph" w:customStyle="1" w:styleId="Paragraphedeliste1">
    <w:name w:val="Paragraphe de liste1"/>
    <w:basedOn w:val="Normal"/>
    <w:rsid w:val="00E42359"/>
    <w:pPr>
      <w:ind w:left="720"/>
      <w:contextualSpacing/>
    </w:pPr>
  </w:style>
  <w:style w:type="paragraph" w:customStyle="1" w:styleId="Contenudetableau">
    <w:name w:val="Contenu de tableau"/>
    <w:basedOn w:val="Normal"/>
    <w:rsid w:val="00E42359"/>
    <w:pPr>
      <w:suppressLineNumbers/>
    </w:pPr>
  </w:style>
  <w:style w:type="paragraph" w:customStyle="1" w:styleId="Titredetableau">
    <w:name w:val="Titre de tableau"/>
    <w:basedOn w:val="Contenudetableau"/>
    <w:rsid w:val="00E42359"/>
    <w:pPr>
      <w:jc w:val="center"/>
    </w:pPr>
    <w:rPr>
      <w:b/>
      <w:bCs/>
    </w:rPr>
  </w:style>
  <w:style w:type="paragraph" w:customStyle="1" w:styleId="Contenudecadre">
    <w:name w:val="Contenu de cadre"/>
    <w:basedOn w:val="Normal"/>
    <w:rsid w:val="00E42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qu\Downloads\En-tete%20CSD%20Tennis%20de%20tab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En-tete CSD Tennis de table</Template>
  <TotalTime>4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Equipes dans le championnat départemental 2023 – 2024</vt:lpstr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Equipes dans le championnat départemental 2023 – 2024</dc:title>
  <dc:creator>JACQUES BECOURT</dc:creator>
  <cp:lastModifiedBy>olivier olivier</cp:lastModifiedBy>
  <cp:revision>4</cp:revision>
  <cp:lastPrinted>2024-12-09T17:06:00Z</cp:lastPrinted>
  <dcterms:created xsi:type="dcterms:W3CDTF">2024-12-09T17:06:00Z</dcterms:created>
  <dcterms:modified xsi:type="dcterms:W3CDTF">2024-12-09T17:07:00Z</dcterms:modified>
</cp:coreProperties>
</file>